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B" w:rsidRPr="00111BD7" w:rsidRDefault="00E77FAB" w:rsidP="00186EBB">
            <w:pPr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111BD7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เอกสารข้อมูลและขอความยินยอมสำหรับการวิจัยทางคลินิก</w:t>
            </w:r>
          </w:p>
          <w:p w:rsidR="00E77FAB" w:rsidRPr="00111BD7" w:rsidRDefault="00E77FAB" w:rsidP="00186EBB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vertAlign w:val="superscript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ผู้วิจัยหลัก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ระบุชื่อผู้วิจัยหลักในสถาบัน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สังกัด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ระบุชื่อสังกัดของผู้วิจัยหลัก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F66C38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แหล่งทุนวิจัย/ผู้สนับสนุนการวิจัย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ระบุชื่อแหล่งทุนวิจัยหรือผู้สนับสนุนการวิจัย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447232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232">
        <w:rPr>
          <w:rFonts w:ascii="TH SarabunPSK" w:hAnsi="TH SarabunPSK" w:cs="TH SarabunPSK" w:hint="cs"/>
          <w:b/>
          <w:bCs/>
          <w:sz w:val="32"/>
          <w:szCs w:val="32"/>
          <w:cs/>
        </w:rPr>
        <w:t>บทนำส่วนต้นสรุปสาระหลักของโครงการวิจัย</w:t>
      </w:r>
    </w:p>
    <w:p w:rsidR="00E77FAB" w:rsidRPr="00447232" w:rsidRDefault="00F66C38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C38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นำเสนอข้อมูลที่สำคัญเกี่ยวกับโครงการวิจัยทางคลินิกอย่างกระชับและตรงประเด็น (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>concise and focused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)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โดยประกอบด้วยสาระหลัก ดังนี้ (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 xml:space="preserve">1) 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ข้อความที่ระบุว่า เป็นโครงการวิจัย และการเข้าร่วมการวิจัยนี้เป็นไปโดยความสมัครใจ (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>2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)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วัตถุประสงค์การวิจัย ระยะเวลาที่คาดการณ์ว่าจะศึกษาในผู้เข้าร่วมการวิจัยแบบไปข้างหน้า ขั้นตอนการวิจัยและการปฏิบัติตัวระหว่างอยู่ในการวิจัย (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>3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)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ความเสี่ยงหรือความไม่สะดวกสบายจากการเข้าร่วมการวิจัย ที่คาดว่าจะพบได้บ่อยและสำคัญ (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>4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)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 xml:space="preserve">ประโยชน์ที่คาดว่าจะได้รับจากการเข้าร่วมการวิจัย และ 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 xml:space="preserve">(5) </w:t>
      </w:r>
      <w:r w:rsidRPr="00F66C38">
        <w:rPr>
          <w:rFonts w:ascii="TH SarabunPSK" w:hAnsi="TH SarabunPSK" w:cs="TH SarabunPSK" w:hint="cs"/>
          <w:sz w:val="32"/>
          <w:szCs w:val="32"/>
          <w:highlight w:val="lightGray"/>
          <w:cs/>
        </w:rPr>
        <w:t>ทางเลือกอื่นในกรณีที่ไม่เข้าร่วมการวิจัย</w:t>
      </w:r>
      <w:r w:rsidRPr="00F66C38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77FAB" w:rsidRPr="00010032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003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ข้อมูลเกี่ยวกับการวิจัย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ท่านได้รับเชิญให้เข้าร่วมการวิจัย</w:t>
      </w:r>
      <w:r w:rsidRPr="00111B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โปรดใช้เวลาในการอ่านเอกสารฉบับนี้ ซึ่งจะช่วยให้ท่านรับทราบสิ่ง</w:t>
      </w:r>
      <w:r w:rsidRPr="00111BD7">
        <w:rPr>
          <w:rFonts w:ascii="TH SarabunPSK" w:hAnsi="TH SarabunPSK" w:cs="TH SarabunPSK"/>
          <w:sz w:val="32"/>
          <w:szCs w:val="32"/>
          <w:cs/>
        </w:rPr>
        <w:br/>
        <w:t>ต่าง</w:t>
      </w:r>
      <w:r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 ที่ท่านจะมีส่วนร่วมในการวิจัยนี้ การตัดสินใจเข้าร่วมการวิจัยนี้ขึ้นอยู่กับความสมัครใจของท่าน หากท่านไม่สมัครใจเข้าร่วมการวิจัย จะไม่มีผลใด</w:t>
      </w:r>
      <w:r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 ต่อการดูแล</w:t>
      </w:r>
      <w:r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หรือสิทธิที่ท่านพึงมี 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การเข้าร่วมการวิจัย</w:t>
            </w:r>
            <w:r w:rsidR="00782BD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นี้ขึ้นอยู่กับความสมัครใจ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ท่านสามารถตัดสินใจได้อย่างอิสระว่าจะเข้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าร่วมหรือไม่เข้าร่วมการวิจัยนี้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ท่านสามารถปรึกษาครอบครัวหรือ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แพทย์ผู้รักษา</w:t>
            </w:r>
            <w:r w:rsid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ก่อนตัดสินใจ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และสามารถซักถามข้อสงสัยเกี่ยวกับโครงการวิจัยได้ ซึ่งผู้วิจัยจะอธิบายเพิ่มเติมแก่ท่านและตอบข้อซักถามจนท่านเข้าใจ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หากท่านสมัครใจเข้าร่วมการวิจัยนี้แล้ว ท่านยัง</w:t>
            </w:r>
            <w:r w:rsidR="00782BD9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คง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สามารถถอนตัวออกจากการวิจัยได้ทุกเมื่อ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111BD7" w:rsidRDefault="00782BD9" w:rsidP="006840F6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2BD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782BD9">
        <w:rPr>
          <w:rFonts w:ascii="TH SarabunPSK" w:hAnsi="TH SarabunPSK" w:cs="TH SarabunPSK" w:hint="cs"/>
          <w:sz w:val="32"/>
          <w:szCs w:val="32"/>
          <w:highlight w:val="lightGray"/>
          <w:cs/>
        </w:rPr>
        <w:t>สรุปเหตุผลและความสำคัญของการวิจัย รวมถึงข้อมูลของยาวิจัยหรือการจัดการระหว่างการวิจัยโดยสังเขป</w:t>
      </w:r>
      <w:r w:rsidRPr="00782BD9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782BD9" w:rsidRDefault="00E77FAB" w:rsidP="00EB229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การวิจัยนี้จะคัดเลือก</w:t>
      </w:r>
      <w:r w:rsidR="00782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782BD9" w:rsidRPr="00782BD9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ระบุคุณสมบัติของผู้ที่จะสามารถเข้าร่วมการวิจัย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782BD9">
        <w:rPr>
          <w:rFonts w:ascii="TH SarabunPSK" w:hAnsi="TH SarabunPSK" w:cs="TH SarabunPSK"/>
          <w:sz w:val="32"/>
          <w:szCs w:val="32"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เข้าร่วมการวิจัยจำนวน 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782BD9" w:rsidRPr="00782BD9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ระบุจำนวนผู้เข้าร่วมการวิจัย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B2298">
        <w:rPr>
          <w:rFonts w:ascii="TH SarabunPSK" w:hAnsi="TH SarabunPSK" w:cs="TH SarabunPSK"/>
          <w:sz w:val="32"/>
          <w:szCs w:val="32"/>
        </w:rPr>
        <w:t xml:space="preserve"> </w:t>
      </w:r>
    </w:p>
    <w:p w:rsidR="00E77FAB" w:rsidRPr="00C173E2" w:rsidRDefault="00E77FAB" w:rsidP="00EB229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โครงการวิจัยนี้มีวัตถุประสงค์เพื่อ</w:t>
      </w:r>
      <w:r w:rsidR="00782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782BD9" w:rsidRPr="00782BD9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ชี้แจงวัตถุประสงค์หลักของการวิจัยด้วยภาษาที่เข้าใจได้ง่าย สอดคล้องกับที่ระบุในข้อเสนอโครงการวิจัย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77FAB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82BD9" w:rsidRPr="00111BD7" w:rsidTr="00A0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BD9" w:rsidRPr="00111BD7" w:rsidRDefault="00782BD9" w:rsidP="00A06290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lastRenderedPageBreak/>
              <w:t>รูปแบบการวิจัย</w:t>
            </w:r>
          </w:p>
          <w:p w:rsidR="00782BD9" w:rsidRPr="00111BD7" w:rsidRDefault="00782BD9" w:rsidP="00A06290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782BD9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แสดงรูปแบบการวิจัย โดยอาจใช้แผนภาพ แผนภูมิ หรือตาราง นอกเหนือจากข้อความตามปกติ</w:t>
            </w:r>
            <w:r w:rsidRP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782BD9" w:rsidRPr="00111BD7" w:rsidRDefault="00782BD9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ขั้นตอนการวิจัย</w:t>
            </w:r>
          </w:p>
          <w:p w:rsidR="00E77FAB" w:rsidRPr="00111BD7" w:rsidRDefault="00782BD9" w:rsidP="00782BD9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782BD9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แสดง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ขั้นตอนการวิจัยโดยสังเขป ได้แก่ การปฏิบัติตัวระหว่างอยู่ในการวิจัย ข้อมูลที่จำเพาะและสำคัญในส่วนที่เกี่ยวข้อง รวมระยะเวลาที่เข้าร่วม และจำนวนครั้งที่นัด</w:t>
            </w:r>
            <w:r w:rsidRP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111BD7" w:rsidRDefault="00E77FAB" w:rsidP="00E77FA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ผู้วิจัยได้สรุปความเสี่ยงและประโยชน์จากการเข้าร่วมการวิจัยไว้</w:t>
      </w:r>
      <w:r w:rsidR="00EB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ความเสี่ยงและความไม่สะดวกสบายจากการเข้าร่วมการวิจัย</w:t>
            </w:r>
          </w:p>
          <w:p w:rsidR="00BC3D87" w:rsidRPr="00EB4153" w:rsidRDefault="00EB4153" w:rsidP="00EB415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highlight w:val="lightGray"/>
                <w:cs/>
                <w:lang w:bidi="th-TH"/>
              </w:rPr>
              <w:t>ชี้แจงถึงความเสี่ยงและความไม่สะดวกสบายที่คาดว่าจะเกิดขึ้น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ประโยชน์ที่คาดว่าจะเกิดขึ้นจากการเข้าร่วมการวิจัย</w:t>
            </w:r>
          </w:p>
          <w:p w:rsidR="00E77FAB" w:rsidRPr="00EB4153" w:rsidRDefault="00EB4153" w:rsidP="00EB415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ชี้แจงถึงประโยชน์ทางตรงและทางอ้อมที่คาดว่าจะเกิดขึ้น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B4153" w:rsidRDefault="00EB4153" w:rsidP="00E77FAB">
      <w:pPr>
        <w:spacing w:after="10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หากท่านไม่สมัครใจเข้าร่วมการวิจัยนี้ ท่านยังคงมีทางเลือกอื่นในการดูแลรักษา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4153" w:rsidTr="00EB4153">
        <w:tc>
          <w:tcPr>
            <w:tcW w:w="9350" w:type="dxa"/>
          </w:tcPr>
          <w:p w:rsidR="00EB4153" w:rsidRPr="00EB4153" w:rsidRDefault="00EB4153" w:rsidP="00EB415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B41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ทางเลือกอื่นในกรณีที่ท่านไม่เข้าร่วมการวิจัย</w:t>
            </w:r>
          </w:p>
          <w:p w:rsidR="00EB4153" w:rsidRPr="00EB4153" w:rsidRDefault="00EB4153" w:rsidP="00EB4153">
            <w:pPr>
              <w:spacing w:after="10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B4153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[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ให้รายละเอียดของทางเลือกอื่นที่มีในการดูแลรักษา พร้อมชี้แจงถึงข้อดีข้อเสียที่สำคัญโดยสังเขป และแนะนำให้ปรึกษาแพทย์ผู้ดูแลรักษาถึงแนวทางที่เหมาะสม</w:t>
            </w:r>
            <w:r w:rsidRPr="00EB4153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B4153" w:rsidRPr="00EB4153" w:rsidRDefault="00EB4153" w:rsidP="00EB4153">
      <w:pPr>
        <w:spacing w:after="100" w:line="240" w:lineRule="auto"/>
        <w:jc w:val="both"/>
        <w:rPr>
          <w:rFonts w:ascii="TH SarabunPSK" w:hAnsi="TH SarabunPSK" w:cs="TH SarabunPSK"/>
          <w:sz w:val="4"/>
          <w:szCs w:val="4"/>
        </w:rPr>
      </w:pPr>
    </w:p>
    <w:p w:rsidR="00E77FAB" w:rsidRPr="00C108B7" w:rsidRDefault="00E77FAB" w:rsidP="00E77FAB">
      <w:pPr>
        <w:spacing w:after="10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ผู้วิจัยสรุปแนวทางการปฏิบัติหรือการดูแลสถานการณ์ต่าง</w:t>
      </w:r>
      <w:r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 ที่อาจเกิดขึ้นระหว่างการวิจัยไว้</w:t>
      </w:r>
      <w:r w:rsidR="00EB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สถานการณ์ที่อาจเกิดขึ้นระหว่างการวิจัย</w:t>
            </w:r>
          </w:p>
          <w:tbl>
            <w:tblPr>
              <w:tblStyle w:val="LightShading-Accent2"/>
              <w:tblW w:w="0" w:type="auto"/>
              <w:tblLook w:val="04A0" w:firstRow="1" w:lastRow="0" w:firstColumn="1" w:lastColumn="0" w:noHBand="0" w:noVBand="1"/>
            </w:tblPr>
            <w:tblGrid>
              <w:gridCol w:w="3487"/>
              <w:gridCol w:w="5649"/>
            </w:tblGrid>
            <w:tr w:rsidR="00E77FAB" w:rsidRPr="00111BD7" w:rsidTr="00EB22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77FAB" w:rsidRPr="00111BD7" w:rsidRDefault="00E77FAB" w:rsidP="00186EBB">
                  <w:pPr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111BD7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cs/>
                      <w:lang w:bidi="th-TH"/>
                    </w:rPr>
                    <w:t>สถานการณ์</w:t>
                  </w:r>
                </w:p>
              </w:tc>
              <w:tc>
                <w:tcPr>
                  <w:tcW w:w="5649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77FAB" w:rsidRPr="00111BD7" w:rsidRDefault="00E77FAB" w:rsidP="00186EB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111BD7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cs/>
                      <w:lang w:bidi="th-TH"/>
                    </w:rPr>
                    <w:t>แนวทางการปฏิบัติ</w:t>
                  </w:r>
                </w:p>
              </w:tc>
            </w:tr>
            <w:tr w:rsidR="00E77FAB" w:rsidRPr="00111BD7" w:rsidTr="00EB22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E77FAB" w:rsidRPr="00111BD7" w:rsidRDefault="00E77FAB" w:rsidP="00E77FAB">
                  <w:pPr>
                    <w:pStyle w:val="ListParagraph"/>
                    <w:numPr>
                      <w:ilvl w:val="0"/>
                      <w:numId w:val="2"/>
                    </w:numPr>
                    <w:ind w:left="407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</w:rPr>
                  </w:pPr>
                  <w:r w:rsidRPr="00111BD7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cs/>
                      <w:lang w:bidi="th-TH"/>
                    </w:rPr>
                    <w:t>หากท่านถอนตัวระหว่างการวิจัย</w:t>
                  </w:r>
                </w:p>
              </w:tc>
              <w:tc>
                <w:tcPr>
                  <w:tcW w:w="564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E77FAB" w:rsidRPr="006840F6" w:rsidRDefault="00EB4153" w:rsidP="00EB2298">
                  <w:pPr>
                    <w:jc w:val="thaiDistribu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lang w:bidi="th-TH"/>
                    </w:rPr>
                  </w:pPr>
                  <w:r w:rsidRPr="00EB4153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EB4153">
                    <w:rPr>
                      <w:rFonts w:ascii="TH SarabunPSK" w:hAnsi="TH SarabunPSK" w:cs="TH SarabunPSK" w:hint="cs"/>
                      <w:color w:val="auto"/>
                      <w:sz w:val="32"/>
                      <w:szCs w:val="32"/>
                      <w:highlight w:val="lightGray"/>
                      <w:cs/>
                      <w:lang w:bidi="th-TH"/>
                    </w:rPr>
                    <w:t>อธิบายแนวทางการจัดการเมื่อผู้เข้าร่วมการวิจัยขอถอนตัวออกจากการวิจัย</w:t>
                  </w:r>
                  <w:r w:rsidRPr="00EB4153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  <w:tr w:rsidR="00E77FAB" w:rsidRPr="00111BD7" w:rsidTr="00EB229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E77FAB" w:rsidRPr="00111BD7" w:rsidRDefault="00E77FAB" w:rsidP="00E77FAB">
                  <w:pPr>
                    <w:pStyle w:val="ListParagraph"/>
                    <w:numPr>
                      <w:ilvl w:val="0"/>
                      <w:numId w:val="3"/>
                    </w:numPr>
                    <w:ind w:left="407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</w:rPr>
                  </w:pPr>
                  <w:r w:rsidRPr="00111BD7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cs/>
                      <w:lang w:bidi="th-TH"/>
                    </w:rPr>
                    <w:t>หากมีข้อมูลใหม่ที่เกี่ยวข้องกับการวิจัยหรือความปลอดภัยของท่าน</w:t>
                  </w:r>
                </w:p>
              </w:tc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E77FAB" w:rsidRPr="00111BD7" w:rsidRDefault="00E77FAB" w:rsidP="00186EBB">
                  <w:pPr>
                    <w:jc w:val="thaiDistribu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lang w:bidi="th-TH"/>
                    </w:rPr>
                  </w:pPr>
                  <w:r w:rsidRPr="00111BD7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cs/>
                      <w:lang w:bidi="th-TH"/>
                    </w:rPr>
                    <w:t>ผู้วิจัยจะแจ้งให้ท่านทราบโดยเร็ว และท่านสามารถตัดสินใจได้ว่า ท่านจะร่วมอยู่ในการวิจัยนี้ต่อหรือไม่</w:t>
                  </w:r>
                </w:p>
              </w:tc>
            </w:tr>
            <w:tr w:rsidR="00E77FAB" w:rsidRPr="00111BD7" w:rsidTr="00EB22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77FAB" w:rsidRPr="00111BD7" w:rsidRDefault="00EB4153" w:rsidP="006840F6">
                  <w:pPr>
                    <w:pStyle w:val="ListParagraph"/>
                    <w:numPr>
                      <w:ilvl w:val="0"/>
                      <w:numId w:val="3"/>
                    </w:numPr>
                    <w:ind w:left="407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u w:val="single"/>
                    </w:rPr>
                  </w:pPr>
                  <w:r w:rsidRPr="00EB4153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EB4153">
                    <w:rPr>
                      <w:rFonts w:ascii="TH SarabunPSK" w:hAnsi="TH SarabunPSK" w:cs="TH SarabunPSK" w:hint="cs"/>
                      <w:b w:val="0"/>
                      <w:bCs w:val="0"/>
                      <w:color w:val="auto"/>
                      <w:sz w:val="32"/>
                      <w:szCs w:val="32"/>
                      <w:highlight w:val="lightGray"/>
                      <w:cs/>
                      <w:lang w:bidi="th-TH"/>
                    </w:rPr>
                    <w:t>ชี้แจงเกณฑ์การยุติการเข้าร่วมการวิจัย</w:t>
                  </w:r>
                  <w:r w:rsidRPr="00EB4153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  <w:tc>
                <w:tcPr>
                  <w:tcW w:w="564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77FAB" w:rsidRPr="00111BD7" w:rsidRDefault="00EB4153" w:rsidP="00186EBB">
                  <w:pPr>
                    <w:jc w:val="thaiDistribu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4153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EB4153">
                    <w:rPr>
                      <w:rFonts w:ascii="TH SarabunPSK" w:hAnsi="TH SarabunPSK" w:cs="TH SarabunPSK" w:hint="cs"/>
                      <w:color w:val="auto"/>
                      <w:sz w:val="32"/>
                      <w:szCs w:val="32"/>
                      <w:highlight w:val="lightGray"/>
                      <w:cs/>
                      <w:lang w:bidi="th-TH"/>
                    </w:rPr>
                    <w:t>ชี้แจงแนวทางการจัดการเหตุการณ์นั้น</w:t>
                  </w:r>
                  <w:r w:rsidRPr="00EB4153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</w:tbl>
          <w:p w:rsidR="00E77FAB" w:rsidRPr="00111BD7" w:rsidRDefault="00E77FAB" w:rsidP="00186E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 xml:space="preserve">หลังจากเสร็จสิ้นการวิจัย </w:t>
      </w:r>
      <w:r w:rsidR="00EB4153"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EB4153"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ชี้แจงถึงประโยชน์หรือสิ่งที่ผู้เข้าร่วมการวิจัยอาจได้รับหลังเสร็จสิ้นการวิจัย</w:t>
      </w:r>
      <w:r w:rsidR="00EB4153"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B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153"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EB4153"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ชี้แจงถึงการแจ้งผลลัพธ์หรือผลการวิจัยให้ทราบหลังได้ข้อสรุปผลการวิจัย ตามความเหมาะสมของลักษณะการวิจัย</w:t>
      </w:r>
      <w:r w:rsidR="00EB4153"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6093">
        <w:rPr>
          <w:rFonts w:ascii="TH SarabunPSK" w:hAnsi="TH SarabunPSK" w:cs="TH SarabunPSK"/>
          <w:sz w:val="32"/>
          <w:szCs w:val="32"/>
          <w:cs/>
        </w:rPr>
        <w:lastRenderedPageBreak/>
        <w:t>ข้อมูลของท่านที่เกี่ยวข้องกับการวิจัยนี้จะถูกเก็บเป็นความลับ ตามมาตรฐานจริยธรรมการวิจัยในคนระดับสากล</w:t>
      </w:r>
      <w:r>
        <w:rPr>
          <w:rFonts w:ascii="TH SarabunPSK" w:hAnsi="TH SarabunPSK" w:cs="TH SarabunPSK" w:hint="cs"/>
          <w:sz w:val="32"/>
          <w:szCs w:val="32"/>
          <w:cs/>
        </w:rPr>
        <w:t>และพระราชบัญญัติคุ้มครองข้อมูลส่วนบุคคล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2562</w:t>
      </w:r>
      <w:r w:rsidRPr="005D6093">
        <w:rPr>
          <w:rFonts w:ascii="TH SarabunPSK" w:hAnsi="TH SarabunPSK" w:cs="TH SarabunPSK"/>
          <w:sz w:val="32"/>
          <w:szCs w:val="32"/>
          <w:cs/>
        </w:rPr>
        <w:t xml:space="preserve">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</w:t>
      </w:r>
      <w:r w:rsidRPr="00EE3176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176">
        <w:rPr>
          <w:rFonts w:ascii="TH SarabunPSK" w:hAnsi="TH SarabunPSK" w:cs="TH SarabunPSK"/>
          <w:sz w:val="32"/>
          <w:szCs w:val="32"/>
          <w:cs/>
        </w:rPr>
        <w:t>อ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าจมี</w:t>
      </w:r>
      <w:r w:rsidRPr="00EE3176">
        <w:rPr>
          <w:rFonts w:ascii="TH SarabunPSK" w:hAnsi="TH SarabunPSK" w:cs="TH SarabunPSK"/>
          <w:sz w:val="32"/>
          <w:szCs w:val="32"/>
          <w:cs/>
        </w:rPr>
        <w:t>บุคคลบางกลุ่ม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ที่ขอเข้าดูข้อมูลส่วนบุคคลของท่านได้</w:t>
      </w:r>
      <w:r w:rsidRPr="00EE3176">
        <w:rPr>
          <w:rFonts w:ascii="TH SarabunPSK" w:hAnsi="TH SarabunPSK" w:cs="TH SarabunPSK"/>
          <w:sz w:val="32"/>
          <w:szCs w:val="32"/>
          <w:cs/>
        </w:rPr>
        <w:t xml:space="preserve">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:rsidR="00E77FAB" w:rsidRPr="00111BD7" w:rsidRDefault="00EB4153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ชี้แจงเรื่องการจัดการข้อมูลและตัวอย่างชีวภาพของผู้เข้าร่วมการวิจัยหลังเสร็จสิ้นการวิจัย</w:t>
      </w:r>
      <w:r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B4153" w:rsidRDefault="00EB4153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ชี้แจงค่าตอบแทน ค่าเดินทาง หรือค่าเสียเวลาในการเข้าร่วมการวิจัย</w:t>
      </w:r>
      <w:r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B4153" w:rsidRDefault="00EB4153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ชี้แจงค่าใช้จ่ายที่ผู้เข้าร่วมการวิจัยต้องรับผิดชอบ</w:t>
      </w:r>
      <w:r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44684F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 xml:space="preserve">กรณีที่ท่านเกิดผลข้างเคียงหรือเหตุการณ์ไม่พึงประสงค์จากการเข้าร่วมการวิจัยนี้ 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แนวทางการดูแลรักษาและการจ่ายค่าชดเชยกรณีที่ผู้เข้าร่วมการวิจัยได้รับผลกระทบอันเกี่ยวเนื่องจากการวิจัย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หากท่านมีข้อสงสัยเกี่ยวกับการวิจัยหรือความปลอดภัยระหว่างเข้าร่วมการวิจัย ท่</w:t>
      </w:r>
      <w:r w:rsidR="0044684F">
        <w:rPr>
          <w:rFonts w:ascii="TH SarabunPSK" w:hAnsi="TH SarabunPSK" w:cs="TH SarabunPSK"/>
          <w:sz w:val="32"/>
          <w:szCs w:val="32"/>
          <w:cs/>
        </w:rPr>
        <w:t>านสามารถสอบถามผู้วิจัยได้โดยตรง</w:t>
      </w:r>
      <w:r w:rsidR="00DE0669">
        <w:rPr>
          <w:rFonts w:ascii="TH SarabunPSK" w:hAnsi="TH SarabunPSK" w:cs="TH SarabunPSK" w:hint="cs"/>
          <w:sz w:val="32"/>
          <w:szCs w:val="32"/>
          <w:cs/>
        </w:rPr>
        <w:t xml:space="preserve"> หรือติดต่อได้ที่ 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ระบุข้อมูลติดต่อหน่วยงานที่รับผิดชอบ เช่น ศูนย์วิจัยทางคลินิก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FAB" w:rsidRPr="00111BD7" w:rsidRDefault="00E77FAB" w:rsidP="00186E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บุคคลที่ท่านสามารถติดต่อเพื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่อสอบถามรายละเอียดเพิ่มเติม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แจ้งผลข้างเคียงหรือเหตุการณ์ไม่พึงประสงค์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6"/>
            </w:tblGrid>
            <w:tr w:rsidR="00E77FAB" w:rsidRPr="00111BD7" w:rsidTr="00186EBB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7FAB" w:rsidRPr="00111BD7" w:rsidRDefault="00DE0669" w:rsidP="00E77FAB">
                  <w:pPr>
                    <w:pStyle w:val="ListParagraph"/>
                    <w:numPr>
                      <w:ilvl w:val="0"/>
                      <w:numId w:val="4"/>
                    </w:numPr>
                    <w:ind w:left="40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ระบุชื่อผู้วิจัยหรือผู้ช่วยวิจัย และหมายเลขโทรศัพท์ติดต่อ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  <w:p w:rsidR="0044684F" w:rsidRPr="00DE0669" w:rsidRDefault="00DE0669" w:rsidP="00DE0669">
                  <w:pPr>
                    <w:pStyle w:val="ListParagraph"/>
                    <w:numPr>
                      <w:ilvl w:val="0"/>
                      <w:numId w:val="4"/>
                    </w:numPr>
                    <w:ind w:left="40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ระบุชื่อผู้วิจัยหรือผู้ช่วยวิจัย และหมายเลขโทรศัพท์ติดต่อ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</w:tbl>
          <w:p w:rsidR="00E77FAB" w:rsidRPr="00111BD7" w:rsidRDefault="00E77FAB" w:rsidP="00186EBB">
            <w:pPr>
              <w:rPr>
                <w:rFonts w:ascii="TH SarabunPSK" w:hAnsi="TH SarabunPSK" w:cs="TH SarabunPSK"/>
                <w:bCs w:val="0"/>
                <w:sz w:val="32"/>
                <w:szCs w:val="32"/>
                <w:cs/>
                <w:lang w:bidi="th-TH"/>
              </w:rPr>
            </w:pP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  <w:lang w:val="en-GB"/>
        </w:rPr>
      </w:pPr>
    </w:p>
    <w:p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</w:rPr>
        <w:tab/>
      </w:r>
      <w:r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หากท่านมีข้อสงสัยเกี่ยวกับสิทธิของท่าน ท่านสามารถติดต่อสอบถามได้ที่</w:t>
      </w:r>
      <w:r w:rsidR="00DE0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ระบุชื่อ</w:t>
      </w:r>
      <w:r w:rsidRPr="00DE0669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สำนักงานคณะกรรมการจริยธรรมการวิจัยในคน 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ที่อยู่ และ</w:t>
      </w:r>
      <w:r w:rsidRPr="00DE0669">
        <w:rPr>
          <w:rFonts w:ascii="TH SarabunPSK" w:hAnsi="TH SarabunPSK" w:cs="TH SarabunPSK"/>
          <w:sz w:val="32"/>
          <w:szCs w:val="32"/>
          <w:highlight w:val="lightGray"/>
          <w:cs/>
        </w:rPr>
        <w:t>หมายเลขโทรศัพท์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ติดต่อ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Pr="00111BD7">
        <w:rPr>
          <w:rFonts w:ascii="TH SarabunPSK" w:hAnsi="TH SarabunPSK" w:cs="TH SarabunPSK"/>
          <w:sz w:val="32"/>
          <w:szCs w:val="32"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</w:t>
      </w:r>
      <w:r w:rsidR="0044684F">
        <w:rPr>
          <w:rFonts w:ascii="TH SarabunPSK" w:hAnsi="TH SarabunPSK" w:cs="TH SarabunPSK" w:hint="cs"/>
          <w:sz w:val="32"/>
          <w:szCs w:val="32"/>
          <w:cs/>
        </w:rPr>
        <w:t>ในคน</w:t>
      </w:r>
      <w:r w:rsidRPr="00111BD7">
        <w:rPr>
          <w:rFonts w:ascii="TH SarabunPSK" w:hAnsi="TH SarabunPSK" w:cs="TH SarabunPSK"/>
          <w:sz w:val="32"/>
          <w:szCs w:val="32"/>
          <w:cs/>
        </w:rPr>
        <w:t>ระดับสากล</w:t>
      </w:r>
    </w:p>
    <w:p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4"/>
          <w:szCs w:val="4"/>
          <w:vertAlign w:val="superscript"/>
        </w:rPr>
      </w:pPr>
    </w:p>
    <w:p w:rsidR="00E77FAB" w:rsidRPr="00111BD7" w:rsidRDefault="00E77FAB" w:rsidP="00E77FAB">
      <w:pPr>
        <w:rPr>
          <w:rFonts w:ascii="TH SarabunPSK" w:hAnsi="TH SarabunPSK" w:cs="TH SarabunPSK"/>
          <w:b/>
          <w:bCs/>
          <w:kern w:val="36"/>
          <w:sz w:val="32"/>
          <w:szCs w:val="32"/>
          <w:cs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c>
          <w:tcPr>
            <w:tcW w:w="9352" w:type="dxa"/>
          </w:tcPr>
          <w:p w:rsidR="00E77FAB" w:rsidRPr="00111BD7" w:rsidRDefault="00E77FAB" w:rsidP="00186EBB">
            <w:pPr>
              <w:spacing w:after="10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lastRenderedPageBreak/>
              <w:t>หนังสือแสดงความยินยอมเข้าร่วมการวิจัย</w:t>
            </w:r>
          </w:p>
          <w:p w:rsidR="00E77FAB" w:rsidRPr="00D52348" w:rsidRDefault="00E77FAB" w:rsidP="004E7449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ข้าพเจ้า </w:t>
            </w:r>
            <w:r w:rsidR="0044684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______________________________</w:t>
            </w:r>
            <w:r w:rsidRPr="00D5234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ตัดสินใจเข้าร่วมการวิจัยเรื่อง</w:t>
            </w:r>
            <w:r w:rsidR="004468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[</w:t>
            </w:r>
            <w:r w:rsidR="001B65C5" w:rsidRPr="001B65C5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]</w:t>
            </w:r>
            <w:r w:rsidRPr="00D52348">
              <w:rPr>
                <w:rFonts w:ascii="TH SarabunPSK" w:hAnsi="TH SarabunPSK" w:cs="TH SarabunPSK"/>
                <w:color w:val="833C0B" w:themeColor="accent2" w:themeShade="80"/>
                <w:sz w:val="32"/>
                <w:szCs w:val="32"/>
                <w:cs/>
                <w:lang w:bidi="th-TH"/>
              </w:rPr>
              <w:t xml:space="preserve">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ซึ่งข้าพเจ้าได้รับข้อมูลและคำอธิบา</w:t>
            </w:r>
            <w:bookmarkStart w:id="0" w:name="_GoBack"/>
            <w:bookmarkEnd w:id="0"/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ยเกี่ยวกับการวิจัยนี้แล้ว และได้มีโอกาสซักถามและได้รับคำตอบเป็นที่พอใจแล้ว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ให้ข้อมูลสำหรับผู้เข้าร่วมการวิจัยอย่างถี่ถ้วน และได้รับเวลาเพียงพอในการตัดสินใจว่าจะเข้าร่วมการวิจัยนี้</w:t>
            </w:r>
          </w:p>
          <w:p w:rsidR="00E77FAB" w:rsidRPr="00BE510F" w:rsidRDefault="00E77FAB" w:rsidP="004E7449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ข้าพเจ้ารับทราบว่าข้าพเจ้าสามารถปฏิเสธการเข้าร่วมการวิจัยนี้ได้โดยอิสระ และระหว่างการเข้าร่วมการวิจัย ข้าพเจ้ายังสามารถถอนตัวออกจากการวิจัยได้ทุกเมื่อ โดยไม่ส่งผลกระทบต่อการดูแลรัก</w:t>
            </w:r>
            <w:r w:rsidR="001B65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ษา หรือสิทธิที่ข้าพเจ้าพึงมี</w:t>
            </w:r>
          </w:p>
          <w:p w:rsidR="00E77FAB" w:rsidRPr="00BE510F" w:rsidRDefault="00E77FAB" w:rsidP="004E7449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โดยการลงนามนี้ ข้าพเจ้าไม่ได้สละสิทธิใด ๆ ที่ข้าพเจ้าพึงมี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กฎหมาย และหลังจากลงนามแล้ว ข้าพเจ้าจะได้รับเอกสารข้อมูลและขอความยินยอมไว้จำนวน </w:t>
            </w:r>
            <w:r w:rsidRPr="00BE51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  <w:p w:rsidR="00E77FAB" w:rsidRPr="00BE510F" w:rsidRDefault="00E77FAB" w:rsidP="00186EBB">
            <w:pPr>
              <w:spacing w:before="24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E77FAB" w:rsidRPr="00BE510F" w:rsidRDefault="00E77FAB" w:rsidP="00186EB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ลายมือชื่อผู้เข้าร่วมการวิจัย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:rsidR="00E77FAB" w:rsidRDefault="00E77FAB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  <w:p w:rsidR="001B65C5" w:rsidRPr="004874C3" w:rsidRDefault="001B65C5" w:rsidP="00EB2298">
            <w:pPr>
              <w:spacing w:after="100"/>
              <w:ind w:firstLine="37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6"/>
            </w:tblGrid>
            <w:tr w:rsidR="001B65C5" w:rsidTr="001B65C5">
              <w:tc>
                <w:tcPr>
                  <w:tcW w:w="9126" w:type="dxa"/>
                </w:tcPr>
                <w:p w:rsidR="001B65C5" w:rsidRDefault="001B65C5" w:rsidP="001B65C5">
                  <w:pPr>
                    <w:spacing w:after="10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(กรณีที่ผู้เข้าร่วมการวิจัยอ่านหนังสือไม่ออกแต่ฟังเข้าใจ)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</w:p>
                <w:p w:rsidR="001B65C5" w:rsidRDefault="001B65C5" w:rsidP="004874C3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ข้าพเจ้าไม่สามารถอ่านหนังสือได้ แต่ผู้วิจัยได้อ่านข้อความในเอกสารข้อมูลและขอความยินยอมนี้ให้แก่ข้าพเจ้าฟังจนเข้าใจดีแล้ว ข้าพเจ้าจึงลงนามหรือพิมพ์ลายนิ้วมือของข้าพเจ้าในหนังสือนี้ด้วยความเต็มใจ</w:t>
                  </w:r>
                </w:p>
                <w:p w:rsidR="001B65C5" w:rsidRDefault="004874C3" w:rsidP="001B65C5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BF637D4" wp14:editId="7FC88060">
                            <wp:simplePos x="0" y="0"/>
                            <wp:positionH relativeFrom="column">
                              <wp:posOffset>2368338</wp:posOffset>
                            </wp:positionH>
                            <wp:positionV relativeFrom="paragraph">
                              <wp:posOffset>49319</wp:posOffset>
                            </wp:positionV>
                            <wp:extent cx="1663700" cy="748877"/>
                            <wp:effectExtent l="0" t="0" r="12700" b="1333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3700" cy="748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E98619" id="Rectangle 1" o:spid="_x0000_s1026" style="position:absolute;margin-left:186.5pt;margin-top:3.9pt;width:13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" filled="f" strokecolor="gray [1629]" strokeweight="1pt">
                            <v:stroke dashstyle="dash"/>
                          </v:rect>
                        </w:pict>
                      </mc:Fallback>
                    </mc:AlternateContent>
                  </w:r>
                </w:p>
                <w:p w:rsidR="001B65C5" w:rsidRDefault="001B65C5" w:rsidP="001B65C5">
                  <w:pPr>
                    <w:spacing w:after="1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  <w:p w:rsidR="001B65C5" w:rsidRPr="00BE510F" w:rsidRDefault="001B65C5" w:rsidP="001B65C5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ลงนาม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พิมพ์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ลาย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นิ้ว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มือผู้เข้าร่วมการวิจัย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_________________________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วัน-เดือน-ปี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</w:t>
                  </w:r>
                </w:p>
                <w:p w:rsidR="001B65C5" w:rsidRDefault="001B65C5" w:rsidP="001B65C5">
                  <w:pPr>
                    <w:spacing w:after="100"/>
                    <w:ind w:firstLine="356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_________________________)</w:t>
                  </w:r>
                </w:p>
              </w:tc>
            </w:tr>
          </w:tbl>
          <w:p w:rsidR="001B65C5" w:rsidRPr="004874C3" w:rsidRDefault="001B65C5" w:rsidP="001B65C5">
            <w:pPr>
              <w:spacing w:after="10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77FAB" w:rsidRPr="00BE510F" w:rsidRDefault="00E77FAB" w:rsidP="00186EBB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ลายมือชื่อผู้ขอความยินยอม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:rsidR="00E77FAB" w:rsidRPr="00EB2298" w:rsidRDefault="00E77FAB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</w:tc>
      </w:tr>
    </w:tbl>
    <w:p w:rsidR="00355045" w:rsidRDefault="00355045" w:rsidP="00EB2298"/>
    <w:p w:rsidR="004874C3" w:rsidRDefault="004874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26392" w:rsidRDefault="00C26392" w:rsidP="00EB2298">
      <w:pPr>
        <w:rPr>
          <w:rFonts w:ascii="TH SarabunPSK" w:hAnsi="TH SarabunPSK" w:cs="TH SarabunPSK"/>
          <w:sz w:val="32"/>
          <w:szCs w:val="32"/>
        </w:rPr>
      </w:pPr>
      <w:r w:rsidRPr="00C26392">
        <w:rPr>
          <w:rFonts w:ascii="TH SarabunPSK" w:hAnsi="TH SarabunPSK" w:cs="TH SarabunPSK"/>
          <w:sz w:val="32"/>
          <w:szCs w:val="32"/>
          <w:cs/>
        </w:rPr>
        <w:lastRenderedPageBreak/>
        <w:t>คำรับรองของพยานผู้ไม่มีส่วนได้เสียกับการวิจัย</w:t>
      </w:r>
    </w:p>
    <w:p w:rsidR="00C26392" w:rsidRDefault="00C26392" w:rsidP="00EB26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ข้าพเจ้าได้อยู่ร่วมในกระบวนการขอความยินยอมและยืนยันว่า ผู้ขอความยินยอมได้อ่าน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อธิบายเอกสารข้อมูลให้แก่ </w:t>
      </w:r>
      <w:r w:rsidRPr="00BE510F"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</w:r>
    </w:p>
    <w:p w:rsidR="00C26392" w:rsidRDefault="00C26392" w:rsidP="00EB2298">
      <w:pPr>
        <w:rPr>
          <w:rFonts w:ascii="TH SarabunPSK" w:hAnsi="TH SarabunPSK" w:cs="TH SarabunPSK"/>
          <w:sz w:val="32"/>
          <w:szCs w:val="32"/>
        </w:rPr>
      </w:pPr>
    </w:p>
    <w:p w:rsidR="00C26392" w:rsidRPr="00BE510F" w:rsidRDefault="00C26392" w:rsidP="00C26392">
      <w:pPr>
        <w:jc w:val="right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10F">
        <w:rPr>
          <w:rFonts w:ascii="TH SarabunPSK" w:hAnsi="TH SarabunPSK" w:cs="TH SarabunPSK"/>
          <w:sz w:val="32"/>
          <w:szCs w:val="32"/>
        </w:rPr>
        <w:t xml:space="preserve">__________________________ 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วัน-เดือน-ปี </w:t>
      </w:r>
      <w:r w:rsidRPr="00BE510F">
        <w:rPr>
          <w:rFonts w:ascii="TH SarabunPSK" w:hAnsi="TH SarabunPSK" w:cs="TH SarabunPSK"/>
          <w:sz w:val="32"/>
          <w:szCs w:val="32"/>
        </w:rPr>
        <w:t>____________</w:t>
      </w:r>
    </w:p>
    <w:p w:rsidR="00C26392" w:rsidRDefault="00C26392" w:rsidP="00C26392">
      <w:pPr>
        <w:spacing w:after="100"/>
        <w:ind w:firstLine="3960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(</w:t>
      </w:r>
      <w:r w:rsidRPr="00BE510F">
        <w:rPr>
          <w:rFonts w:ascii="TH SarabunPSK" w:hAnsi="TH SarabunPSK" w:cs="TH SarabunPSK"/>
          <w:sz w:val="32"/>
          <w:szCs w:val="32"/>
        </w:rPr>
        <w:t>_________________________)</w:t>
      </w:r>
    </w:p>
    <w:p w:rsidR="00C26392" w:rsidRPr="00C26392" w:rsidRDefault="00C26392" w:rsidP="00EB2298">
      <w:pPr>
        <w:rPr>
          <w:rFonts w:ascii="TH SarabunPSK" w:hAnsi="TH SarabunPSK" w:cs="TH SarabunPSK"/>
          <w:sz w:val="32"/>
          <w:szCs w:val="32"/>
          <w:cs/>
        </w:rPr>
      </w:pPr>
    </w:p>
    <w:sectPr w:rsidR="00C26392" w:rsidRPr="00C26392" w:rsidSect="00EB2298">
      <w:footerReference w:type="default" r:id="rId8"/>
      <w:pgSz w:w="12240" w:h="15840"/>
      <w:pgMar w:top="1170" w:right="1440" w:bottom="1440" w:left="144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B5" w:rsidRDefault="00C35CB5" w:rsidP="00EB2298">
      <w:pPr>
        <w:spacing w:after="0" w:line="240" w:lineRule="auto"/>
      </w:pPr>
      <w:r>
        <w:separator/>
      </w:r>
    </w:p>
  </w:endnote>
  <w:endnote w:type="continuationSeparator" w:id="0">
    <w:p w:rsidR="00C35CB5" w:rsidRDefault="00C35CB5" w:rsidP="00E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298" w:rsidRPr="00EB2298" w:rsidRDefault="00EB2298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 w:rsidR="004E7449">
          <w:rPr>
            <w:rFonts w:ascii="TH SarabunPSK" w:hAnsi="TH SarabunPSK" w:cs="TH SarabunPSK"/>
            <w:noProof/>
            <w:sz w:val="28"/>
          </w:rPr>
          <w:t>5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EB2298" w:rsidRPr="00EB2298" w:rsidRDefault="004E7449">
    <w:pPr>
      <w:pStyle w:val="Footer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>เอกสารข้อมูลและขอความยินยอม</w:t>
    </w:r>
    <w:r>
      <w:rPr>
        <w:rFonts w:ascii="TH SarabunPSK" w:hAnsi="TH SarabunPSK" w:cs="TH SarabunPSK" w:hint="cs"/>
        <w:sz w:val="28"/>
        <w:cs/>
      </w:rPr>
      <w:t>สำหรับการวิจัยทางคลินิก</w:t>
    </w:r>
    <w:r w:rsidR="00EB2298">
      <w:rPr>
        <w:rFonts w:ascii="TH SarabunPSK" w:hAnsi="TH SarabunPSK" w:cs="TH SarabunPSK"/>
        <w:sz w:val="28"/>
      </w:rPr>
      <w:tab/>
    </w:r>
    <w:r w:rsidR="00EB2298">
      <w:rPr>
        <w:rFonts w:ascii="TH SarabunPSK" w:hAnsi="TH SarabunPSK" w:cs="TH SarabunPSK"/>
        <w:sz w:val="28"/>
      </w:rPr>
      <w:tab/>
    </w:r>
    <w:r w:rsidR="00EB2298" w:rsidRPr="00EB2298">
      <w:rPr>
        <w:rFonts w:ascii="TH SarabunPSK" w:hAnsi="TH SarabunPSK" w:cs="TH SarabunPSK"/>
        <w:sz w:val="28"/>
        <w:cs/>
      </w:rPr>
      <w:t xml:space="preserve">เวอร์ชั่น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ระบุเวอร์ชั่น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  <w:r w:rsidR="00EB2298" w:rsidRPr="00EB2298">
      <w:rPr>
        <w:rFonts w:ascii="TH SarabunPSK" w:hAnsi="TH SarabunPSK" w:cs="TH SarabunPSK"/>
        <w:sz w:val="28"/>
      </w:rPr>
      <w:t xml:space="preserve"> </w:t>
    </w:r>
    <w:r w:rsidR="00EB2298" w:rsidRPr="00EB2298">
      <w:rPr>
        <w:rFonts w:ascii="TH SarabunPSK" w:hAnsi="TH SarabunPSK" w:cs="TH SarabunPSK"/>
        <w:sz w:val="28"/>
        <w:cs/>
      </w:rPr>
      <w:t xml:space="preserve">วันที่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ระบุวันที่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B5" w:rsidRDefault="00C35CB5" w:rsidP="00EB2298">
      <w:pPr>
        <w:spacing w:after="0" w:line="240" w:lineRule="auto"/>
      </w:pPr>
      <w:r>
        <w:separator/>
      </w:r>
    </w:p>
  </w:footnote>
  <w:footnote w:type="continuationSeparator" w:id="0">
    <w:p w:rsidR="00C35CB5" w:rsidRDefault="00C35CB5" w:rsidP="00EB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E57"/>
    <w:multiLevelType w:val="hybridMultilevel"/>
    <w:tmpl w:val="8B1C5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45B"/>
    <w:multiLevelType w:val="hybridMultilevel"/>
    <w:tmpl w:val="F190E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60FF"/>
    <w:multiLevelType w:val="hybridMultilevel"/>
    <w:tmpl w:val="E20EDCFE"/>
    <w:lvl w:ilvl="0" w:tplc="2276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E657AF"/>
    <w:multiLevelType w:val="hybridMultilevel"/>
    <w:tmpl w:val="C8F03BC0"/>
    <w:lvl w:ilvl="0" w:tplc="AD8A3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AB"/>
    <w:rsid w:val="001B65C5"/>
    <w:rsid w:val="001B6BAD"/>
    <w:rsid w:val="001F4CC4"/>
    <w:rsid w:val="00227EE3"/>
    <w:rsid w:val="002B42D4"/>
    <w:rsid w:val="00355045"/>
    <w:rsid w:val="003D1560"/>
    <w:rsid w:val="0044684F"/>
    <w:rsid w:val="004874C3"/>
    <w:rsid w:val="004A14C3"/>
    <w:rsid w:val="004E7449"/>
    <w:rsid w:val="006840F6"/>
    <w:rsid w:val="007768CF"/>
    <w:rsid w:val="00782BD9"/>
    <w:rsid w:val="008A1414"/>
    <w:rsid w:val="00BC3D87"/>
    <w:rsid w:val="00C173E2"/>
    <w:rsid w:val="00C26392"/>
    <w:rsid w:val="00C35CB5"/>
    <w:rsid w:val="00C60C9B"/>
    <w:rsid w:val="00CC784B"/>
    <w:rsid w:val="00DE0669"/>
    <w:rsid w:val="00DE6A70"/>
    <w:rsid w:val="00E77FAB"/>
    <w:rsid w:val="00EB2298"/>
    <w:rsid w:val="00EB2659"/>
    <w:rsid w:val="00EB4153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FDE43"/>
  <w15:chartTrackingRefBased/>
  <w15:docId w15:val="{0E27524A-4FA0-4665-A3FD-AEBA022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AB"/>
    <w:rPr>
      <w:rFonts w:eastAsia="Times New Roman" w:cs="Cordia New"/>
    </w:rPr>
  </w:style>
  <w:style w:type="paragraph" w:styleId="Heading1">
    <w:name w:val="heading 1"/>
    <w:basedOn w:val="Normal"/>
    <w:link w:val="Heading1Char"/>
    <w:uiPriority w:val="9"/>
    <w:qFormat/>
    <w:rsid w:val="00E77FA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7FAB"/>
    <w:pPr>
      <w:spacing w:after="0" w:line="240" w:lineRule="auto"/>
      <w:ind w:left="720"/>
      <w:contextualSpacing/>
    </w:pPr>
    <w:rPr>
      <w:rFonts w:eastAsiaTheme="minorEastAsia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E77FAB"/>
    <w:pPr>
      <w:spacing w:after="0" w:line="240" w:lineRule="auto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77FAB"/>
    <w:pPr>
      <w:spacing w:after="0" w:line="240" w:lineRule="auto"/>
    </w:pPr>
    <w:rPr>
      <w:rFonts w:eastAsiaTheme="minorEastAsia" w:cs="Cordia New"/>
      <w:color w:val="C45911" w:themeColor="accent2" w:themeShade="BF"/>
      <w:szCs w:val="22"/>
      <w:lang w:eastAsia="ja-JP" w:bidi="ar-SA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98"/>
    <w:rPr>
      <w:rFonts w:eastAsia="Times New Roman" w:cs="Cordia New"/>
    </w:rPr>
  </w:style>
  <w:style w:type="paragraph" w:styleId="Footer">
    <w:name w:val="footer"/>
    <w:basedOn w:val="Normal"/>
    <w:link w:val="Foot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98"/>
    <w:rPr>
      <w:rFonts w:eastAsia="Times New Roman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89B1-A9D8-4E87-BDF7-55B3EB92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NUT KOONRUNGSESOMBOON</cp:lastModifiedBy>
  <cp:revision>9</cp:revision>
  <dcterms:created xsi:type="dcterms:W3CDTF">2021-02-27T02:34:00Z</dcterms:created>
  <dcterms:modified xsi:type="dcterms:W3CDTF">2021-02-28T05:59:00Z</dcterms:modified>
</cp:coreProperties>
</file>